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8E" w:rsidRDefault="006B1C20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F67A8E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3464C2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Четырнадцатая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очередная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46C8B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1F7B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111">
        <w:rPr>
          <w:rFonts w:ascii="Times New Roman" w:hAnsi="Times New Roman" w:cs="Times New Roman"/>
          <w:sz w:val="28"/>
          <w:szCs w:val="28"/>
        </w:rPr>
        <w:t xml:space="preserve">22  февраля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 w:rsidR="003464C2">
        <w:rPr>
          <w:rFonts w:ascii="Times New Roman" w:hAnsi="Times New Roman" w:cs="Times New Roman"/>
          <w:sz w:val="28"/>
          <w:szCs w:val="28"/>
        </w:rPr>
        <w:t>8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111">
        <w:rPr>
          <w:rFonts w:ascii="Times New Roman" w:hAnsi="Times New Roman" w:cs="Times New Roman"/>
          <w:sz w:val="28"/>
          <w:szCs w:val="28"/>
        </w:rPr>
        <w:t>46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5EF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75EF">
        <w:rPr>
          <w:rFonts w:ascii="Times New Roman" w:hAnsi="Times New Roman" w:cs="Times New Roman"/>
          <w:sz w:val="28"/>
          <w:szCs w:val="28"/>
        </w:rPr>
        <w:t xml:space="preserve">О ликвидации муниципального дорожного фонда </w:t>
      </w:r>
    </w:p>
    <w:p w:rsidR="001275EF" w:rsidRPr="001275EF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75E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Шеговарское</w:t>
      </w:r>
      <w:r w:rsidRPr="001275EF">
        <w:rPr>
          <w:rFonts w:ascii="Times New Roman" w:hAnsi="Times New Roman" w:cs="Times New Roman"/>
          <w:sz w:val="28"/>
          <w:szCs w:val="28"/>
        </w:rPr>
        <w:t>»</w:t>
      </w:r>
    </w:p>
    <w:p w:rsidR="001275EF" w:rsidRPr="001275EF" w:rsidRDefault="001275EF" w:rsidP="00127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75EF" w:rsidRDefault="001275EF" w:rsidP="001275E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E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275B2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179,4</w:t>
        </w:r>
      </w:hyperlink>
      <w:r w:rsidRPr="001275E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275B2F"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275EF">
        <w:rPr>
          <w:rFonts w:ascii="Times New Roman" w:hAnsi="Times New Roman" w:cs="Times New Roman"/>
          <w:sz w:val="28"/>
          <w:szCs w:val="28"/>
        </w:rPr>
        <w:t xml:space="preserve">6 октября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2003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275EF">
        <w:rPr>
          <w:rFonts w:ascii="Times New Roman" w:hAnsi="Times New Roman" w:cs="Times New Roman"/>
          <w:sz w:val="28"/>
          <w:szCs w:val="28"/>
        </w:rPr>
        <w:t>8 ноября 2007 года № 257-ФЗ «</w:t>
      </w:r>
      <w:proofErr w:type="gramStart"/>
      <w:r w:rsidRPr="001275E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275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75EF">
        <w:rPr>
          <w:rFonts w:ascii="Times New Roman" w:hAnsi="Times New Roman" w:cs="Times New Roman"/>
          <w:sz w:val="28"/>
          <w:szCs w:val="28"/>
        </w:rPr>
        <w:t xml:space="preserve">автомобильных </w:t>
      </w:r>
      <w:r w:rsidR="00275B2F"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дорогах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и о дорожной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в Российской Федерации и о внесении изменений в отдельные законодательные акты Российской Федерации», </w:t>
      </w:r>
      <w:hyperlink r:id="rId8" w:history="1">
        <w:r w:rsidRPr="001275E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1275E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Шеговарское</w:t>
      </w:r>
      <w:r w:rsidRPr="001275EF">
        <w:rPr>
          <w:rFonts w:ascii="Times New Roman" w:hAnsi="Times New Roman" w:cs="Times New Roman"/>
          <w:sz w:val="28"/>
          <w:szCs w:val="28"/>
        </w:rPr>
        <w:t xml:space="preserve">», в связи с исключением дорожной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5EF">
        <w:rPr>
          <w:rFonts w:ascii="Times New Roman" w:hAnsi="Times New Roman" w:cs="Times New Roman"/>
          <w:sz w:val="28"/>
          <w:szCs w:val="28"/>
        </w:rPr>
        <w:t xml:space="preserve">из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Шеговарского муниципального образования,</w:t>
      </w:r>
      <w:r w:rsidRPr="001275E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1275EF" w:rsidRDefault="001275EF" w:rsidP="001275E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E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1275EF">
        <w:rPr>
          <w:rFonts w:ascii="Times New Roman" w:hAnsi="Times New Roman" w:cs="Times New Roman"/>
          <w:sz w:val="28"/>
          <w:szCs w:val="28"/>
        </w:rPr>
        <w:t xml:space="preserve">  </w:t>
      </w:r>
      <w:r w:rsidRPr="001275EF">
        <w:rPr>
          <w:rFonts w:ascii="Times New Roman" w:hAnsi="Times New Roman" w:cs="Times New Roman"/>
          <w:b/>
          <w:sz w:val="28"/>
          <w:szCs w:val="28"/>
        </w:rPr>
        <w:t>решил</w:t>
      </w:r>
      <w:r w:rsidRPr="001275EF">
        <w:rPr>
          <w:rFonts w:ascii="Times New Roman" w:hAnsi="Times New Roman" w:cs="Times New Roman"/>
          <w:sz w:val="28"/>
          <w:szCs w:val="28"/>
        </w:rPr>
        <w:t>:</w:t>
      </w:r>
    </w:p>
    <w:p w:rsidR="001275EF" w:rsidRDefault="001275EF" w:rsidP="001275E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275EF">
        <w:rPr>
          <w:rFonts w:ascii="Times New Roman" w:hAnsi="Times New Roman" w:cs="Times New Roman"/>
          <w:sz w:val="28"/>
          <w:szCs w:val="28"/>
        </w:rPr>
        <w:t>Ликвидировать дорожный фонд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Шеговарское</w:t>
      </w:r>
      <w:r w:rsidRPr="001275EF">
        <w:rPr>
          <w:rFonts w:ascii="Times New Roman" w:hAnsi="Times New Roman" w:cs="Times New Roman"/>
          <w:sz w:val="28"/>
          <w:szCs w:val="28"/>
        </w:rPr>
        <w:t>».</w:t>
      </w:r>
    </w:p>
    <w:p w:rsidR="001275EF" w:rsidRPr="001275EF" w:rsidRDefault="001275EF" w:rsidP="001275E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E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275EF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275EF">
        <w:rPr>
          <w:rFonts w:ascii="Times New Roman" w:hAnsi="Times New Roman" w:cs="Times New Roman"/>
          <w:sz w:val="28"/>
          <w:szCs w:val="28"/>
        </w:rPr>
        <w:t xml:space="preserve"> Совета депутатов 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Шеговарское</w:t>
      </w:r>
      <w:r w:rsidRPr="001275E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22 ноября 2013 года «</w:t>
      </w:r>
      <w:r w:rsidR="00275B2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создании муниципального дорожного фонда муниципального образования «Шеговарское»  признать утратившим силу.</w:t>
      </w:r>
    </w:p>
    <w:p w:rsidR="001275EF" w:rsidRPr="001275EF" w:rsidRDefault="00275B2F" w:rsidP="001275EF">
      <w:pPr>
        <w:pStyle w:val="a5"/>
        <w:ind w:firstLine="709"/>
      </w:pPr>
      <w:r>
        <w:t>3</w:t>
      </w:r>
      <w:r w:rsidR="001275EF">
        <w:t xml:space="preserve">. </w:t>
      </w:r>
      <w:r w:rsidR="001275EF" w:rsidRPr="001275EF">
        <w:t xml:space="preserve">Настоящее решение вступает в силу со дня официального опубликования.                       </w:t>
      </w:r>
    </w:p>
    <w:p w:rsidR="001275EF" w:rsidRPr="001275EF" w:rsidRDefault="001275EF" w:rsidP="001275EF">
      <w:pPr>
        <w:rPr>
          <w:rFonts w:ascii="Times New Roman" w:hAnsi="Times New Roman" w:cs="Times New Roman"/>
          <w:sz w:val="28"/>
          <w:szCs w:val="28"/>
        </w:rPr>
      </w:pPr>
    </w:p>
    <w:p w:rsidR="00275B2F" w:rsidRPr="00851A62" w:rsidRDefault="00275B2F" w:rsidP="00275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75B2F" w:rsidRPr="00851A62" w:rsidRDefault="00275B2F" w:rsidP="00275B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1275EF" w:rsidRP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316111" w:rsidRDefault="00316111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316111" w:rsidRPr="001275EF" w:rsidRDefault="00316111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7D08D2" w:rsidRDefault="007D08D2" w:rsidP="007D08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7D08D2" w:rsidRDefault="007D08D2" w:rsidP="007D08D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 «О ликвидации муниципального дорожного фонда муниципального образования «Шеговарское»</w:t>
      </w:r>
    </w:p>
    <w:p w:rsidR="007D08D2" w:rsidRDefault="007D08D2" w:rsidP="007D08D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D08D2" w:rsidRDefault="007D08D2" w:rsidP="007D08D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Отмена решения о дорожном фонде связана с изменением действующего законодательства. </w:t>
      </w:r>
    </w:p>
    <w:p w:rsidR="007D08D2" w:rsidRDefault="007D08D2" w:rsidP="007D08D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Федеральный закон от 6 октября 2003 года № 131-ФЗ «Об общих принципах организации местного самоуправления в Российской Федерации» внесены изменения части  полномочий сельских поселений. </w:t>
      </w:r>
      <w:proofErr w:type="gramStart"/>
      <w:r>
        <w:rPr>
          <w:rFonts w:ascii="Times New Roman" w:hAnsi="Times New Roman"/>
          <w:sz w:val="28"/>
          <w:szCs w:val="28"/>
        </w:rPr>
        <w:t xml:space="preserve">Из полномочий сельских поселений  исключены  полномочия по вопросам </w:t>
      </w:r>
      <w:r>
        <w:rPr>
          <w:rFonts w:ascii="Times New Roman" w:hAnsi="Times New Roman"/>
          <w:bCs/>
          <w:sz w:val="28"/>
          <w:szCs w:val="28"/>
        </w:rPr>
        <w:t>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 осуществления дорожной деятельности в соответствии с </w:t>
      </w:r>
      <w:hyperlink r:id="rId9" w:history="1">
        <w:r w:rsidRPr="007D08D2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законодательством</w:t>
        </w:r>
      </w:hyperlink>
      <w:r w:rsidRPr="007D08D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Российской Федерации. Данные полномочия переданы на уровень района.</w:t>
      </w:r>
    </w:p>
    <w:p w:rsidR="007D08D2" w:rsidRDefault="007D08D2" w:rsidP="007D08D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Федеральным законом от  28.11.2015 N 357-ФЗ «О внесении изменений в отдельные законодательные  акты Российской Федерации» внесены изменения в федеральный закон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из полномочий сельских поселений исключены полномочия </w:t>
      </w:r>
      <w:r>
        <w:rPr>
          <w:rFonts w:ascii="Times New Roman" w:hAnsi="Times New Roman"/>
          <w:bCs/>
          <w:sz w:val="28"/>
          <w:szCs w:val="28"/>
        </w:rPr>
        <w:t xml:space="preserve"> в области использования автомобильных дорог и осуществления дорожной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деятельности.</w:t>
      </w:r>
    </w:p>
    <w:p w:rsidR="007D08D2" w:rsidRDefault="007D08D2" w:rsidP="007D08D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Остатки неиспользованных </w:t>
      </w:r>
      <w:proofErr w:type="gramStart"/>
      <w:r>
        <w:rPr>
          <w:rFonts w:ascii="Times New Roman" w:hAnsi="Times New Roman"/>
          <w:bCs/>
          <w:sz w:val="28"/>
          <w:szCs w:val="28"/>
        </w:rPr>
        <w:t>средств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возможно использовать на:</w:t>
      </w:r>
    </w:p>
    <w:p w:rsidR="007D08D2" w:rsidRDefault="007D08D2" w:rsidP="007D08D2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оплату неисполненных обязательств по дорожной деятельности;</w:t>
      </w:r>
    </w:p>
    <w:p w:rsidR="007D08D2" w:rsidRDefault="007D08D2" w:rsidP="007D08D2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оплату обязательств, связанных с капитальным ремонтом и ремонтом дворовых территорий многоквартирных домов, проездов к дворовым территориям многоквартирных домов населенных пунктов сельских поселений;</w:t>
      </w:r>
    </w:p>
    <w:p w:rsidR="007D08D2" w:rsidRDefault="007D08D2" w:rsidP="007D08D2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предоставление иных межбюджетных трансфертов бюджету муниципального района по соглашениям на увеличение бюджетных ассигнований дорожного фонда муниципального района, направленных на решение вопросов дорожной деятельности на территории сельского поселения, передающего средства;  </w:t>
      </w:r>
    </w:p>
    <w:p w:rsidR="007D08D2" w:rsidRDefault="007D08D2" w:rsidP="007D08D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оплату обязательств, связанных с обеспечением передачи объектов дорожной деятельности в собственность муниципального района.  </w:t>
      </w:r>
    </w:p>
    <w:p w:rsidR="007D08D2" w:rsidRDefault="007D08D2" w:rsidP="007D08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7D08D2" w:rsidRDefault="007D08D2" w:rsidP="007D08D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  «Шеговарское»                                                                   Н.С. Свицкая</w:t>
      </w:r>
    </w:p>
    <w:p w:rsidR="007D08D2" w:rsidRDefault="007D08D2" w:rsidP="007D08D2">
      <w:pPr>
        <w:rPr>
          <w:rFonts w:ascii="Calibri" w:hAnsi="Calibri"/>
          <w:sz w:val="28"/>
          <w:szCs w:val="28"/>
        </w:rPr>
      </w:pPr>
    </w:p>
    <w:p w:rsidR="007D08D2" w:rsidRPr="007D08D2" w:rsidRDefault="007D08D2" w:rsidP="007D08D2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ФИНАНСОВО-ЭКОНОМИЧЕСКОЕ ОБОСНОВАНИЕ</w:t>
      </w:r>
    </w:p>
    <w:p w:rsidR="007D08D2" w:rsidRDefault="007D08D2" w:rsidP="007D08D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«О ликвидации муниципального дорожного фонда муниципального образования «Шеговарское»</w:t>
      </w:r>
    </w:p>
    <w:p w:rsidR="007D08D2" w:rsidRPr="007D08D2" w:rsidRDefault="007D08D2" w:rsidP="007D08D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D08D2" w:rsidRDefault="007D08D2" w:rsidP="007D08D2">
      <w:pPr>
        <w:tabs>
          <w:tab w:val="left" w:pos="7237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t xml:space="preserve">            </w:t>
      </w:r>
      <w:r>
        <w:rPr>
          <w:rFonts w:ascii="Times New Roman" w:hAnsi="Times New Roman"/>
          <w:sz w:val="28"/>
          <w:szCs w:val="28"/>
        </w:rPr>
        <w:t>Реализация решения  «О ликвидации муниципального дорожного фонда муниципального образования «Шеговарское» не повлечет изменений параметров бюджета МО «Шеговарское» на 2018 год.</w:t>
      </w:r>
    </w:p>
    <w:p w:rsidR="007D08D2" w:rsidRPr="007D08D2" w:rsidRDefault="007D08D2" w:rsidP="007D08D2">
      <w:pPr>
        <w:tabs>
          <w:tab w:val="left" w:pos="7237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7D08D2" w:rsidRDefault="007D08D2" w:rsidP="007D08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7D08D2" w:rsidRDefault="007D08D2" w:rsidP="007D08D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  «Шеговарское»                                                                   Н.С. Свицкая</w:t>
      </w:r>
    </w:p>
    <w:p w:rsidR="007D08D2" w:rsidRDefault="007D08D2" w:rsidP="007D08D2">
      <w:pPr>
        <w:rPr>
          <w:rFonts w:ascii="Times New Roman" w:hAnsi="Times New Roman"/>
          <w:b/>
          <w:sz w:val="28"/>
          <w:szCs w:val="28"/>
        </w:rPr>
      </w:pPr>
    </w:p>
    <w:bookmarkEnd w:id="0"/>
    <w:p w:rsidR="001275EF" w:rsidRPr="001275EF" w:rsidRDefault="001275EF" w:rsidP="007D08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75EF" w:rsidRPr="001275EF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126E"/>
    <w:rsid w:val="000E5420"/>
    <w:rsid w:val="000E7DF3"/>
    <w:rsid w:val="0012435F"/>
    <w:rsid w:val="001275EF"/>
    <w:rsid w:val="00174E7E"/>
    <w:rsid w:val="00190CCB"/>
    <w:rsid w:val="001C7965"/>
    <w:rsid w:val="001F5B3F"/>
    <w:rsid w:val="001F7B45"/>
    <w:rsid w:val="00255242"/>
    <w:rsid w:val="00275B2F"/>
    <w:rsid w:val="002D3125"/>
    <w:rsid w:val="00316111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81466"/>
    <w:rsid w:val="004B0F6C"/>
    <w:rsid w:val="004E0B68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B1C20"/>
    <w:rsid w:val="006C50E5"/>
    <w:rsid w:val="006E498B"/>
    <w:rsid w:val="007305FD"/>
    <w:rsid w:val="00740E0D"/>
    <w:rsid w:val="007870C2"/>
    <w:rsid w:val="007C3DA0"/>
    <w:rsid w:val="007D08D2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6DB2"/>
    <w:rsid w:val="008A1E7B"/>
    <w:rsid w:val="008A248A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42E1E"/>
    <w:rsid w:val="00A73FD9"/>
    <w:rsid w:val="00AA436A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43CC4"/>
    <w:rsid w:val="00DB1024"/>
    <w:rsid w:val="00DD5595"/>
    <w:rsid w:val="00E03D87"/>
    <w:rsid w:val="00E66390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707C9389EEFD32FB23D96F0172D4F8BE31505DD0599A297F36EA7C0CE7153EUDe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A707C9389EEFD32FB23C762171E8AFCBA3E0758DA51977C2769B1215BEE1F69953AFF822074EF6EUEe3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3089041EA9CE86D0199DE74A7DEDB667D946D496C3B5A8EDF40FFFAA071EF3411E7570D274AB992R0c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07A57-E8EC-4635-A32C-FDF26F30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2018-02-07T11:50:00Z</cp:lastPrinted>
  <dcterms:created xsi:type="dcterms:W3CDTF">2017-12-26T06:17:00Z</dcterms:created>
  <dcterms:modified xsi:type="dcterms:W3CDTF">2018-03-23T07:41:00Z</dcterms:modified>
</cp:coreProperties>
</file>